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04" w:rsidRDefault="00885904" w:rsidP="00885904">
      <w:pPr>
        <w:spacing w:after="2" w:line="270" w:lineRule="auto"/>
        <w:ind w:left="10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885904" w:rsidRDefault="00885904" w:rsidP="00885904">
      <w:pPr>
        <w:spacing w:after="36" w:line="269" w:lineRule="auto"/>
        <w:ind w:left="108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885904" w:rsidRDefault="00885904" w:rsidP="00885904">
      <w:pPr>
        <w:spacing w:after="105"/>
        <w:ind w:left="18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5904" w:rsidRDefault="00885904" w:rsidP="00885904">
      <w:pPr>
        <w:spacing w:after="3" w:line="269" w:lineRule="auto"/>
        <w:ind w:left="1571" w:right="-1" w:hanging="50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ОГСЭ.04. Физическая культура. </w:t>
      </w:r>
    </w:p>
    <w:bookmarkEnd w:id="0"/>
    <w:p w:rsidR="00885904" w:rsidRDefault="00885904" w:rsidP="00885904">
      <w:pPr>
        <w:spacing w:after="3" w:line="269" w:lineRule="auto"/>
        <w:ind w:left="1571" w:right="2692" w:hanging="5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885904" w:rsidRDefault="00885904" w:rsidP="00885904">
      <w:pPr>
        <w:spacing w:after="4" w:line="246" w:lineRule="auto"/>
        <w:ind w:left="1542" w:right="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СПО 08.02.01 Строительство и эксплуатация зданий и сооружений. </w:t>
      </w:r>
    </w:p>
    <w:p w:rsidR="00885904" w:rsidRDefault="00885904" w:rsidP="00885904">
      <w:pPr>
        <w:spacing w:after="5" w:line="267" w:lineRule="auto"/>
        <w:ind w:left="1576" w:hanging="5"/>
      </w:pPr>
      <w:r>
        <w:rPr>
          <w:rFonts w:ascii="Times New Roman" w:eastAsia="Times New Roman" w:hAnsi="Times New Roman" w:cs="Times New Roman"/>
          <w:sz w:val="24"/>
        </w:rPr>
        <w:t xml:space="preserve">Место дисциплины в структуре ППССЗ: </w:t>
      </w:r>
    </w:p>
    <w:p w:rsidR="00885904" w:rsidRDefault="00885904" w:rsidP="00885904">
      <w:pPr>
        <w:spacing w:after="5" w:line="267" w:lineRule="auto"/>
        <w:ind w:left="1076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общегуманитарному и социально-экономическому циклу </w:t>
      </w:r>
    </w:p>
    <w:p w:rsidR="00885904" w:rsidRDefault="00885904" w:rsidP="00885904">
      <w:pPr>
        <w:spacing w:after="5" w:line="267" w:lineRule="auto"/>
        <w:ind w:left="1576" w:hanging="5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</w:t>
      </w:r>
    </w:p>
    <w:p w:rsidR="00885904" w:rsidRDefault="00885904" w:rsidP="0088590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5904" w:rsidRDefault="00885904" w:rsidP="00885904">
      <w:pPr>
        <w:spacing w:after="5" w:line="267" w:lineRule="auto"/>
        <w:ind w:left="1076" w:right="3397" w:hanging="5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уметь: </w:t>
      </w:r>
    </w:p>
    <w:p w:rsidR="00885904" w:rsidRDefault="00885904" w:rsidP="00885904">
      <w:pPr>
        <w:spacing w:after="5" w:line="267" w:lineRule="auto"/>
        <w:ind w:left="1835" w:hanging="5"/>
      </w:pPr>
      <w:r>
        <w:rPr>
          <w:rFonts w:ascii="Times New Roman" w:eastAsia="Times New Roman" w:hAnsi="Times New Roman" w:cs="Times New Roman"/>
          <w:sz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885904" w:rsidRDefault="00885904" w:rsidP="00885904">
      <w:pPr>
        <w:spacing w:after="5" w:line="267" w:lineRule="auto"/>
        <w:ind w:left="1076" w:hanging="5"/>
      </w:pPr>
      <w:r>
        <w:rPr>
          <w:rFonts w:ascii="Times New Roman" w:eastAsia="Times New Roman" w:hAnsi="Times New Roman" w:cs="Times New Roman"/>
          <w:sz w:val="24"/>
        </w:rPr>
        <w:t xml:space="preserve">знать: </w:t>
      </w:r>
    </w:p>
    <w:p w:rsidR="00885904" w:rsidRDefault="00885904" w:rsidP="00885904">
      <w:pPr>
        <w:spacing w:after="47" w:line="267" w:lineRule="auto"/>
        <w:ind w:left="1859" w:hanging="5"/>
      </w:pPr>
      <w:r>
        <w:rPr>
          <w:rFonts w:ascii="Times New Roman" w:eastAsia="Times New Roman" w:hAnsi="Times New Roman" w:cs="Times New Roman"/>
          <w:sz w:val="24"/>
        </w:rPr>
        <w:t xml:space="preserve">о роли физической культуры в общекультурном, профессиональном и социальном развитии человека; основы здорового образа жизни. </w:t>
      </w:r>
    </w:p>
    <w:p w:rsidR="00885904" w:rsidRDefault="00885904" w:rsidP="00885904">
      <w:pPr>
        <w:spacing w:after="232"/>
        <w:ind w:left="18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5904" w:rsidRDefault="00885904" w:rsidP="00885904">
      <w:pPr>
        <w:spacing w:after="0" w:line="265" w:lineRule="auto"/>
        <w:ind w:left="1110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379"/>
        <w:gridCol w:w="852"/>
        <w:gridCol w:w="3178"/>
        <w:gridCol w:w="2484"/>
        <w:gridCol w:w="740"/>
      </w:tblGrid>
      <w:tr w:rsidR="00885904" w:rsidTr="00885904">
        <w:trPr>
          <w:trHeight w:val="58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904" w:rsidRDefault="00885904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>
            <w:pPr>
              <w:ind w:left="24"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студента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904" w:rsidRDefault="00885904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885904" w:rsidTr="00885904">
        <w:trPr>
          <w:trHeight w:val="27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904" w:rsidRDefault="00885904" w:rsidP="00885904">
            <w:pPr>
              <w:tabs>
                <w:tab w:val="center" w:pos="1196"/>
              </w:tabs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904" w:rsidRDefault="00885904" w:rsidP="008C6BB2">
            <w:pPr>
              <w:ind w:left="7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904" w:rsidRDefault="00885904" w:rsidP="008C6BB2"/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4"/>
    <w:rsid w:val="00885904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D0E7"/>
  <w15:chartTrackingRefBased/>
  <w15:docId w15:val="{EF6FA918-4CAB-4C20-9081-E7C1092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0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59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2023-12-01T07:51:00Z</dcterms:created>
  <dcterms:modified xsi:type="dcterms:W3CDTF">2023-12-01T07:54:00Z</dcterms:modified>
</cp:coreProperties>
</file>